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EF" w:rsidRDefault="00382828">
      <w:r>
        <w:t>Week 10</w:t>
      </w:r>
      <w:r w:rsidR="00F70A0B">
        <w:t xml:space="preserve"> Study Guide</w:t>
      </w:r>
    </w:p>
    <w:p w:rsidR="00F70A0B" w:rsidRDefault="00F70A0B">
      <w:r>
        <w:t>Microbiology</w:t>
      </w:r>
    </w:p>
    <w:p w:rsidR="00F70A0B" w:rsidRDefault="00F70A0B"/>
    <w:p w:rsidR="00F70A0B" w:rsidRDefault="00382828">
      <w:r>
        <w:t>Reading Assignments: Chapters 23 and 24</w:t>
      </w:r>
    </w:p>
    <w:p w:rsidR="00F70A0B" w:rsidRDefault="00F70A0B"/>
    <w:p w:rsidR="00F70A0B" w:rsidRDefault="00F70A0B">
      <w:r>
        <w:t xml:space="preserve">Chapter </w:t>
      </w:r>
      <w:r w:rsidR="00382828">
        <w:t>23 K</w:t>
      </w:r>
      <w:r>
        <w:t>ey Material:</w:t>
      </w:r>
    </w:p>
    <w:p w:rsidR="00F70A0B" w:rsidRDefault="000C5B6B" w:rsidP="00F70A0B">
      <w:pPr>
        <w:pStyle w:val="ListParagraph"/>
        <w:numPr>
          <w:ilvl w:val="0"/>
          <w:numId w:val="2"/>
        </w:numPr>
      </w:pPr>
      <w:r>
        <w:t>Define: microbial antagonism</w:t>
      </w:r>
    </w:p>
    <w:p w:rsidR="00F70A0B" w:rsidRDefault="000C5B6B" w:rsidP="00F70A0B">
      <w:pPr>
        <w:pStyle w:val="ListParagraph"/>
        <w:numPr>
          <w:ilvl w:val="0"/>
          <w:numId w:val="2"/>
        </w:numPr>
      </w:pPr>
      <w:r>
        <w:t>Define: acute necrotizing ulcerative gingivitis (ANUG)</w:t>
      </w:r>
    </w:p>
    <w:p w:rsidR="00F70A0B" w:rsidRDefault="000C5B6B" w:rsidP="00F70A0B">
      <w:pPr>
        <w:pStyle w:val="ListParagraph"/>
        <w:numPr>
          <w:ilvl w:val="0"/>
          <w:numId w:val="2"/>
        </w:numPr>
      </w:pPr>
      <w:r>
        <w:t>How do cavities form?</w:t>
      </w:r>
    </w:p>
    <w:p w:rsidR="000C5B6B" w:rsidRDefault="000C5B6B" w:rsidP="00F70A0B">
      <w:pPr>
        <w:pStyle w:val="ListParagraph"/>
        <w:numPr>
          <w:ilvl w:val="0"/>
          <w:numId w:val="2"/>
        </w:numPr>
      </w:pPr>
      <w:r>
        <w:t>What is the difference between intoxication and gastroenteritis</w:t>
      </w:r>
    </w:p>
    <w:p w:rsidR="000C5B6B" w:rsidRDefault="000C5B6B" w:rsidP="00F70A0B">
      <w:pPr>
        <w:pStyle w:val="ListParagraph"/>
        <w:numPr>
          <w:ilvl w:val="0"/>
          <w:numId w:val="2"/>
        </w:numPr>
      </w:pPr>
    </w:p>
    <w:p w:rsidR="00F70A0B" w:rsidRDefault="00F70A0B" w:rsidP="00F70A0B">
      <w:pPr>
        <w:ind w:left="360"/>
      </w:pPr>
    </w:p>
    <w:p w:rsidR="00F70A0B" w:rsidRDefault="00F70A0B" w:rsidP="00F70A0B">
      <w:r>
        <w:t>Please use the chart templates (posted to Moodle) to organize and classify infectious diseases, focusing on the following diseases:</w:t>
      </w:r>
    </w:p>
    <w:p w:rsidR="00F70A0B" w:rsidRDefault="000C5B6B" w:rsidP="00F70A0B">
      <w:pPr>
        <w:pStyle w:val="ListParagraph"/>
        <w:numPr>
          <w:ilvl w:val="1"/>
          <w:numId w:val="1"/>
        </w:numPr>
      </w:pPr>
      <w:r>
        <w:t>Peptic Ulcer Disease (include virulence factors, treatment, prevention)</w:t>
      </w:r>
    </w:p>
    <w:p w:rsidR="000C5B6B" w:rsidRDefault="000C5B6B" w:rsidP="00F70A0B">
      <w:pPr>
        <w:pStyle w:val="ListParagraph"/>
        <w:numPr>
          <w:ilvl w:val="1"/>
          <w:numId w:val="1"/>
        </w:numPr>
      </w:pPr>
      <w:r>
        <w:t>Staphylococcal intoxication (food poisoning)</w:t>
      </w:r>
    </w:p>
    <w:p w:rsidR="00F70A0B" w:rsidRDefault="000C5B6B" w:rsidP="00F70A0B">
      <w:pPr>
        <w:pStyle w:val="ListParagraph"/>
        <w:numPr>
          <w:ilvl w:val="1"/>
          <w:numId w:val="1"/>
        </w:numPr>
      </w:pPr>
      <w:r>
        <w:t>Bacterial Gastroenteritis (include</w:t>
      </w:r>
      <w:r w:rsidRPr="000C5B6B">
        <w:rPr>
          <w:b/>
        </w:rPr>
        <w:t xml:space="preserve"> 6</w:t>
      </w:r>
      <w:r>
        <w:t xml:space="preserve"> bacterial etiologies, prevention methods)</w:t>
      </w:r>
    </w:p>
    <w:p w:rsidR="000C5B6B" w:rsidRPr="000C5B6B" w:rsidRDefault="000C5B6B" w:rsidP="000C5B6B">
      <w:pPr>
        <w:pStyle w:val="ListParagraph"/>
        <w:ind w:left="1440"/>
      </w:pPr>
      <w:r>
        <w:t xml:space="preserve">-Shigellosis, Traveler’s diarrhea, </w:t>
      </w:r>
      <w:r>
        <w:rPr>
          <w:i/>
        </w:rPr>
        <w:t xml:space="preserve">Campylobacter </w:t>
      </w:r>
      <w:r>
        <w:t xml:space="preserve">diarrhea, </w:t>
      </w:r>
      <w:r>
        <w:rPr>
          <w:i/>
        </w:rPr>
        <w:t xml:space="preserve">C. diff, </w:t>
      </w:r>
      <w:r>
        <w:t>Salmonellosis &amp; Typhoid fever, Cholera</w:t>
      </w:r>
    </w:p>
    <w:p w:rsidR="00F70A0B" w:rsidRDefault="000C5B6B" w:rsidP="00F70A0B">
      <w:pPr>
        <w:pStyle w:val="ListParagraph"/>
        <w:numPr>
          <w:ilvl w:val="1"/>
          <w:numId w:val="1"/>
        </w:numPr>
      </w:pPr>
      <w:r>
        <w:t>Oral Herpes</w:t>
      </w:r>
    </w:p>
    <w:p w:rsidR="00F70A0B" w:rsidRDefault="000C5B6B" w:rsidP="00F70A0B">
      <w:pPr>
        <w:pStyle w:val="ListParagraph"/>
        <w:numPr>
          <w:ilvl w:val="1"/>
          <w:numId w:val="1"/>
        </w:numPr>
      </w:pPr>
      <w:r>
        <w:t>Mumps</w:t>
      </w:r>
    </w:p>
    <w:p w:rsidR="000C5B6B" w:rsidRDefault="000C5B6B" w:rsidP="00F70A0B">
      <w:pPr>
        <w:pStyle w:val="ListParagraph"/>
        <w:numPr>
          <w:ilvl w:val="1"/>
          <w:numId w:val="1"/>
        </w:numPr>
      </w:pPr>
      <w:r>
        <w:t>Viral Gastroenteritis (“stomach flu”)</w:t>
      </w:r>
    </w:p>
    <w:p w:rsidR="000C5B6B" w:rsidRDefault="000C5B6B" w:rsidP="00F70A0B">
      <w:pPr>
        <w:pStyle w:val="ListParagraph"/>
        <w:numPr>
          <w:ilvl w:val="1"/>
          <w:numId w:val="1"/>
        </w:numPr>
      </w:pPr>
      <w:r>
        <w:t>Viral Hepatitis (</w:t>
      </w:r>
      <w:r w:rsidR="000C6ACF">
        <w:t>A, B, C, D, E)</w:t>
      </w:r>
    </w:p>
    <w:p w:rsidR="00F70A0B" w:rsidRDefault="000C6ACF" w:rsidP="00F70A0B">
      <w:pPr>
        <w:pStyle w:val="ListParagraph"/>
        <w:numPr>
          <w:ilvl w:val="1"/>
          <w:numId w:val="1"/>
        </w:numPr>
      </w:pPr>
      <w:r>
        <w:t>Giardiasis</w:t>
      </w:r>
    </w:p>
    <w:p w:rsidR="000C6ACF" w:rsidRDefault="000C6ACF" w:rsidP="00F70A0B">
      <w:pPr>
        <w:pStyle w:val="ListParagraph"/>
        <w:numPr>
          <w:ilvl w:val="1"/>
          <w:numId w:val="1"/>
        </w:numPr>
      </w:pPr>
      <w:r>
        <w:t>Cryptosporidiosis</w:t>
      </w:r>
    </w:p>
    <w:p w:rsidR="00F70A0B" w:rsidRDefault="000C6ACF" w:rsidP="00F70A0B">
      <w:pPr>
        <w:pStyle w:val="ListParagraph"/>
        <w:numPr>
          <w:ilvl w:val="1"/>
          <w:numId w:val="1"/>
        </w:numPr>
      </w:pPr>
      <w:proofErr w:type="spellStart"/>
      <w:r>
        <w:t>Amebiasis</w:t>
      </w:r>
      <w:proofErr w:type="spellEnd"/>
    </w:p>
    <w:p w:rsidR="000C6ACF" w:rsidRDefault="000C6ACF" w:rsidP="00F70A0B">
      <w:pPr>
        <w:pStyle w:val="ListParagraph"/>
        <w:numPr>
          <w:ilvl w:val="1"/>
          <w:numId w:val="1"/>
        </w:numPr>
      </w:pPr>
      <w:r>
        <w:t>Tapeworm Infestations</w:t>
      </w:r>
    </w:p>
    <w:p w:rsidR="000C6ACF" w:rsidRDefault="000C6ACF" w:rsidP="00F70A0B">
      <w:pPr>
        <w:pStyle w:val="ListParagraph"/>
        <w:numPr>
          <w:ilvl w:val="1"/>
          <w:numId w:val="1"/>
        </w:numPr>
      </w:pPr>
      <w:r>
        <w:t>Pinworm infestations</w:t>
      </w:r>
    </w:p>
    <w:p w:rsidR="000C6ACF" w:rsidRDefault="000C6ACF" w:rsidP="00F70A0B">
      <w:pPr>
        <w:pStyle w:val="ListParagraph"/>
        <w:numPr>
          <w:ilvl w:val="1"/>
          <w:numId w:val="1"/>
        </w:numPr>
      </w:pPr>
      <w:proofErr w:type="spellStart"/>
      <w:r>
        <w:t>Anisakiasis</w:t>
      </w:r>
      <w:proofErr w:type="spellEnd"/>
    </w:p>
    <w:p w:rsidR="00F70A0B" w:rsidRDefault="000C6ACF" w:rsidP="00F70A0B">
      <w:r>
        <w:t>Chapter 24</w:t>
      </w:r>
      <w:r w:rsidR="00F70A0B">
        <w:t xml:space="preserve"> Key Material:</w:t>
      </w:r>
    </w:p>
    <w:p w:rsidR="000C6ACF" w:rsidRDefault="000C6ACF" w:rsidP="000C6ACF">
      <w:pPr>
        <w:pStyle w:val="ListParagraph"/>
        <w:numPr>
          <w:ilvl w:val="0"/>
          <w:numId w:val="5"/>
        </w:numPr>
      </w:pPr>
      <w:r>
        <w:t>Define: urethritis</w:t>
      </w:r>
    </w:p>
    <w:p w:rsidR="000C6ACF" w:rsidRDefault="000C6ACF" w:rsidP="000C6ACF">
      <w:pPr>
        <w:pStyle w:val="ListParagraph"/>
        <w:numPr>
          <w:ilvl w:val="0"/>
          <w:numId w:val="5"/>
        </w:numPr>
      </w:pPr>
      <w:r>
        <w:t>Define: cystitis</w:t>
      </w:r>
    </w:p>
    <w:p w:rsidR="000C6ACF" w:rsidRDefault="000C6ACF" w:rsidP="000C6ACF">
      <w:pPr>
        <w:pStyle w:val="ListParagraph"/>
        <w:numPr>
          <w:ilvl w:val="0"/>
          <w:numId w:val="5"/>
        </w:numPr>
      </w:pPr>
      <w:r>
        <w:t>Define: pyelonephritis</w:t>
      </w:r>
    </w:p>
    <w:p w:rsidR="000C6ACF" w:rsidRDefault="000C6ACF" w:rsidP="000C6ACF">
      <w:pPr>
        <w:pStyle w:val="ListParagraph"/>
        <w:numPr>
          <w:ilvl w:val="0"/>
          <w:numId w:val="5"/>
        </w:numPr>
      </w:pPr>
      <w:r>
        <w:t>Define: zoonosis</w:t>
      </w:r>
    </w:p>
    <w:p w:rsidR="000C6ACF" w:rsidRDefault="000C6ACF" w:rsidP="000C6ACF">
      <w:pPr>
        <w:ind w:left="360"/>
      </w:pPr>
    </w:p>
    <w:p w:rsidR="00F70A0B" w:rsidRDefault="00F70A0B" w:rsidP="00F70A0B">
      <w:r>
        <w:t>Please use the chart templates (posted to Moodle) to organize and classify infectious diseases, focusing on the following diseases:</w:t>
      </w:r>
    </w:p>
    <w:p w:rsidR="00F70A0B" w:rsidRDefault="000C6ACF" w:rsidP="00F70A0B">
      <w:pPr>
        <w:pStyle w:val="ListParagraph"/>
        <w:numPr>
          <w:ilvl w:val="0"/>
          <w:numId w:val="4"/>
        </w:numPr>
      </w:pPr>
      <w:r>
        <w:lastRenderedPageBreak/>
        <w:t>Leptospirosis</w:t>
      </w:r>
    </w:p>
    <w:p w:rsidR="00F70A0B" w:rsidRDefault="000C6ACF" w:rsidP="00F70A0B">
      <w:pPr>
        <w:pStyle w:val="ListParagraph"/>
        <w:numPr>
          <w:ilvl w:val="0"/>
          <w:numId w:val="4"/>
        </w:numPr>
      </w:pPr>
      <w:r>
        <w:t>Streptococcal Acute Glomerulonephritis</w:t>
      </w:r>
    </w:p>
    <w:p w:rsidR="00F70A0B" w:rsidRDefault="000C6ACF" w:rsidP="00F70A0B">
      <w:pPr>
        <w:pStyle w:val="ListParagraph"/>
        <w:numPr>
          <w:ilvl w:val="0"/>
          <w:numId w:val="4"/>
        </w:numPr>
      </w:pPr>
      <w:r>
        <w:t>Staphylococcal Toxic Shock Syndrome</w:t>
      </w:r>
    </w:p>
    <w:p w:rsidR="000C6ACF" w:rsidRDefault="000C6ACF" w:rsidP="00F70A0B">
      <w:pPr>
        <w:pStyle w:val="ListParagraph"/>
        <w:numPr>
          <w:ilvl w:val="0"/>
          <w:numId w:val="4"/>
        </w:numPr>
      </w:pPr>
      <w:r>
        <w:t>Bacterial Vaginosis</w:t>
      </w:r>
    </w:p>
    <w:p w:rsidR="00F70A0B" w:rsidRDefault="000C6ACF" w:rsidP="00F70A0B">
      <w:pPr>
        <w:pStyle w:val="ListParagraph"/>
        <w:numPr>
          <w:ilvl w:val="0"/>
          <w:numId w:val="4"/>
        </w:numPr>
      </w:pPr>
      <w:r>
        <w:t>Vaginal Candidiasis</w:t>
      </w:r>
    </w:p>
    <w:p w:rsidR="00F70A0B" w:rsidRDefault="00B06D19" w:rsidP="00F70A0B">
      <w:pPr>
        <w:pStyle w:val="ListParagraph"/>
        <w:numPr>
          <w:ilvl w:val="0"/>
          <w:numId w:val="4"/>
        </w:numPr>
      </w:pPr>
      <w:r>
        <w:t>Common Cold</w:t>
      </w:r>
    </w:p>
    <w:p w:rsidR="000C6ACF" w:rsidRDefault="000C6ACF" w:rsidP="00F70A0B">
      <w:pPr>
        <w:pStyle w:val="ListParagraph"/>
        <w:numPr>
          <w:ilvl w:val="0"/>
          <w:numId w:val="4"/>
        </w:numPr>
      </w:pPr>
      <w:r>
        <w:t>Pelvic Inflammatory Disease</w:t>
      </w:r>
    </w:p>
    <w:p w:rsidR="000C6ACF" w:rsidRDefault="000C6ACF" w:rsidP="00F70A0B">
      <w:pPr>
        <w:pStyle w:val="ListParagraph"/>
        <w:numPr>
          <w:ilvl w:val="0"/>
          <w:numId w:val="4"/>
        </w:numPr>
      </w:pPr>
      <w:r>
        <w:t>Gonorrhea</w:t>
      </w:r>
    </w:p>
    <w:p w:rsidR="000C6ACF" w:rsidRDefault="000C6ACF" w:rsidP="00F70A0B">
      <w:pPr>
        <w:pStyle w:val="ListParagraph"/>
        <w:numPr>
          <w:ilvl w:val="0"/>
          <w:numId w:val="4"/>
        </w:numPr>
      </w:pPr>
      <w:r>
        <w:t>Syphilis</w:t>
      </w:r>
    </w:p>
    <w:p w:rsidR="000C6ACF" w:rsidRDefault="000C6ACF" w:rsidP="00F70A0B">
      <w:pPr>
        <w:pStyle w:val="ListParagraph"/>
        <w:numPr>
          <w:ilvl w:val="0"/>
          <w:numId w:val="4"/>
        </w:numPr>
      </w:pPr>
      <w:r>
        <w:t>Chlamydia</w:t>
      </w:r>
    </w:p>
    <w:p w:rsidR="000C6ACF" w:rsidRDefault="000C6ACF" w:rsidP="00F70A0B">
      <w:pPr>
        <w:pStyle w:val="ListParagraph"/>
        <w:numPr>
          <w:ilvl w:val="0"/>
          <w:numId w:val="4"/>
        </w:numPr>
      </w:pPr>
      <w:proofErr w:type="spellStart"/>
      <w:r>
        <w:t>Chancroid</w:t>
      </w:r>
      <w:proofErr w:type="spellEnd"/>
    </w:p>
    <w:p w:rsidR="000C6ACF" w:rsidRDefault="000C6ACF" w:rsidP="00F70A0B">
      <w:pPr>
        <w:pStyle w:val="ListParagraph"/>
        <w:numPr>
          <w:ilvl w:val="0"/>
          <w:numId w:val="4"/>
        </w:numPr>
      </w:pPr>
      <w:r>
        <w:t>Genital Herpes</w:t>
      </w:r>
    </w:p>
    <w:p w:rsidR="000C6ACF" w:rsidRDefault="000C6ACF" w:rsidP="00F70A0B">
      <w:pPr>
        <w:pStyle w:val="ListParagraph"/>
        <w:numPr>
          <w:ilvl w:val="0"/>
          <w:numId w:val="4"/>
        </w:numPr>
      </w:pPr>
      <w:r>
        <w:t>Genital Warts</w:t>
      </w:r>
    </w:p>
    <w:p w:rsidR="000C6ACF" w:rsidRDefault="000C6ACF" w:rsidP="00F70A0B">
      <w:pPr>
        <w:pStyle w:val="ListParagraph"/>
        <w:numPr>
          <w:ilvl w:val="0"/>
          <w:numId w:val="4"/>
        </w:numPr>
      </w:pPr>
      <w:r>
        <w:t>Trichomoniasis</w:t>
      </w:r>
      <w:bookmarkStart w:id="0" w:name="_GoBack"/>
      <w:bookmarkEnd w:id="0"/>
    </w:p>
    <w:sectPr w:rsidR="000C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97" w:rsidRDefault="00935E97" w:rsidP="000C6ACF">
      <w:pPr>
        <w:spacing w:after="0" w:line="240" w:lineRule="auto"/>
      </w:pPr>
      <w:r>
        <w:separator/>
      </w:r>
    </w:p>
  </w:endnote>
  <w:endnote w:type="continuationSeparator" w:id="0">
    <w:p w:rsidR="00935E97" w:rsidRDefault="00935E97" w:rsidP="000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97" w:rsidRDefault="00935E97" w:rsidP="000C6ACF">
      <w:pPr>
        <w:spacing w:after="0" w:line="240" w:lineRule="auto"/>
      </w:pPr>
      <w:r>
        <w:separator/>
      </w:r>
    </w:p>
  </w:footnote>
  <w:footnote w:type="continuationSeparator" w:id="0">
    <w:p w:rsidR="00935E97" w:rsidRDefault="00935E97" w:rsidP="000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6CC8"/>
    <w:multiLevelType w:val="hybridMultilevel"/>
    <w:tmpl w:val="1A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1452"/>
    <w:multiLevelType w:val="hybridMultilevel"/>
    <w:tmpl w:val="5ECAC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36D8"/>
    <w:multiLevelType w:val="hybridMultilevel"/>
    <w:tmpl w:val="5F302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644A2"/>
    <w:multiLevelType w:val="hybridMultilevel"/>
    <w:tmpl w:val="73D66E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AC29AA"/>
    <w:multiLevelType w:val="hybridMultilevel"/>
    <w:tmpl w:val="ADFC4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B"/>
    <w:rsid w:val="000C5B6B"/>
    <w:rsid w:val="000C6ACF"/>
    <w:rsid w:val="00382828"/>
    <w:rsid w:val="00935E97"/>
    <w:rsid w:val="00B06D19"/>
    <w:rsid w:val="00F70A0B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4BC4-7F1D-4705-9B8E-890EB302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CF"/>
  </w:style>
  <w:style w:type="paragraph" w:styleId="Footer">
    <w:name w:val="footer"/>
    <w:basedOn w:val="Normal"/>
    <w:link w:val="FooterChar"/>
    <w:uiPriority w:val="99"/>
    <w:unhideWhenUsed/>
    <w:rsid w:val="000C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Melanie B.</dc:creator>
  <cp:keywords/>
  <dc:description/>
  <cp:lastModifiedBy>Melanie Meyer</cp:lastModifiedBy>
  <cp:revision>3</cp:revision>
  <dcterms:created xsi:type="dcterms:W3CDTF">2016-07-19T23:39:00Z</dcterms:created>
  <dcterms:modified xsi:type="dcterms:W3CDTF">2016-07-19T23:58:00Z</dcterms:modified>
</cp:coreProperties>
</file>