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802" w:rsidRPr="00950802" w:rsidRDefault="00950802" w:rsidP="00950802">
      <w:pPr>
        <w:shd w:val="clear" w:color="auto" w:fill="FFFFFF"/>
        <w:spacing w:after="0" w:line="240" w:lineRule="auto"/>
        <w:rPr>
          <w:rFonts w:ascii="Tahoma" w:eastAsia="Times New Roman" w:hAnsi="Tahoma" w:cs="Tahoma"/>
          <w:color w:val="000000"/>
          <w:sz w:val="24"/>
          <w:szCs w:val="24"/>
        </w:rPr>
      </w:pPr>
      <w:r w:rsidRPr="00950802">
        <w:rPr>
          <w:rFonts w:ascii="Calibri" w:eastAsia="Times New Roman" w:hAnsi="Calibri" w:cs="Calibri"/>
          <w:b/>
          <w:bCs/>
          <w:i/>
          <w:iCs/>
          <w:color w:val="000000"/>
          <w:sz w:val="24"/>
          <w:szCs w:val="24"/>
        </w:rPr>
        <w:t>LETTER GRADE CRITERIA</w:t>
      </w:r>
      <w:r w:rsidR="00B15F05">
        <w:rPr>
          <w:rFonts w:ascii="Calibri" w:eastAsia="Times New Roman" w:hAnsi="Calibri" w:cs="Calibri"/>
          <w:b/>
          <w:bCs/>
          <w:i/>
          <w:iCs/>
          <w:color w:val="000000"/>
          <w:sz w:val="24"/>
          <w:szCs w:val="24"/>
        </w:rPr>
        <w:t>—COLLEGE LEVEL WORK in ENGLISH/HUMANITIES</w:t>
      </w:r>
      <w:r w:rsidRPr="00950802">
        <w:rPr>
          <w:rFonts w:ascii="Calibri" w:eastAsia="Times New Roman" w:hAnsi="Calibri" w:cs="Calibri"/>
          <w:b/>
          <w:bCs/>
          <w:i/>
          <w:iCs/>
          <w:color w:val="000000"/>
          <w:sz w:val="24"/>
          <w:szCs w:val="24"/>
        </w:rPr>
        <w:t xml:space="preserve"> </w:t>
      </w:r>
    </w:p>
    <w:p w:rsidR="00950802" w:rsidRPr="00950802" w:rsidRDefault="00950802" w:rsidP="00950802">
      <w:pPr>
        <w:shd w:val="clear" w:color="auto" w:fill="FFFFFF"/>
        <w:spacing w:after="0" w:line="240" w:lineRule="auto"/>
        <w:rPr>
          <w:rFonts w:ascii="Tahoma" w:eastAsia="Times New Roman" w:hAnsi="Tahoma" w:cs="Tahoma"/>
          <w:color w:val="000000"/>
          <w:sz w:val="24"/>
          <w:szCs w:val="24"/>
        </w:rPr>
      </w:pPr>
      <w:r w:rsidRPr="00950802">
        <w:rPr>
          <w:rFonts w:ascii="Calibri" w:eastAsia="Times New Roman" w:hAnsi="Calibri" w:cs="Calibri"/>
          <w:color w:val="000000"/>
          <w:sz w:val="24"/>
          <w:szCs w:val="24"/>
        </w:rPr>
        <w:t> </w:t>
      </w:r>
    </w:p>
    <w:p w:rsidR="00950802" w:rsidRPr="00950802" w:rsidRDefault="00950802" w:rsidP="00950802">
      <w:pPr>
        <w:shd w:val="clear" w:color="auto" w:fill="FFFFFF"/>
        <w:spacing w:after="0" w:line="240" w:lineRule="auto"/>
        <w:rPr>
          <w:rFonts w:ascii="Tahoma" w:eastAsia="Times New Roman" w:hAnsi="Tahoma" w:cs="Tahoma"/>
          <w:color w:val="000000"/>
          <w:sz w:val="24"/>
          <w:szCs w:val="24"/>
        </w:rPr>
      </w:pPr>
      <w:r w:rsidRPr="00950802">
        <w:rPr>
          <w:rFonts w:ascii="Calibri" w:eastAsia="Times New Roman" w:hAnsi="Calibri" w:cs="Calibri"/>
          <w:b/>
          <w:bCs/>
          <w:i/>
          <w:iCs/>
          <w:color w:val="000000"/>
          <w:sz w:val="24"/>
          <w:szCs w:val="24"/>
        </w:rPr>
        <w:t xml:space="preserve">A - OUTSTANDING </w:t>
      </w:r>
      <w:r w:rsidRPr="00950802">
        <w:rPr>
          <w:rFonts w:ascii="Calibri" w:eastAsia="Times New Roman" w:hAnsi="Calibri" w:cs="Calibri"/>
          <w:i/>
          <w:iCs/>
          <w:color w:val="000000"/>
          <w:sz w:val="24"/>
          <w:szCs w:val="24"/>
        </w:rPr>
        <w:t>- It must clearly be exceptional or outstanding work.  It must demonstrate keen insight and original thinking.  It must not only show full understanding of the topic or issues addressed, but also provide a critical analysis of these.  In addition, an A grade reflects a student's ability to clearly and thoughtfully articulate in writing his or her learning, and that includes error-free MLA documentation, and extensive use of scholarly and/or credible, primary and secondary sources.</w:t>
      </w:r>
    </w:p>
    <w:p w:rsidR="00950802" w:rsidRPr="00950802" w:rsidRDefault="00950802" w:rsidP="00950802">
      <w:pPr>
        <w:shd w:val="clear" w:color="auto" w:fill="FFFFFF"/>
        <w:spacing w:after="0" w:line="240" w:lineRule="auto"/>
        <w:rPr>
          <w:rFonts w:ascii="Tahoma" w:eastAsia="Times New Roman" w:hAnsi="Tahoma" w:cs="Tahoma"/>
          <w:color w:val="000000"/>
          <w:sz w:val="24"/>
          <w:szCs w:val="24"/>
        </w:rPr>
      </w:pPr>
      <w:r w:rsidRPr="00950802">
        <w:rPr>
          <w:rFonts w:ascii="Calibri" w:eastAsia="Times New Roman" w:hAnsi="Calibri" w:cs="Calibri"/>
          <w:color w:val="000000"/>
          <w:sz w:val="24"/>
          <w:szCs w:val="24"/>
        </w:rPr>
        <w:t> </w:t>
      </w:r>
    </w:p>
    <w:p w:rsidR="00950802" w:rsidRPr="00950802" w:rsidRDefault="00950802" w:rsidP="00950802">
      <w:pPr>
        <w:shd w:val="clear" w:color="auto" w:fill="FFFFFF"/>
        <w:spacing w:after="0" w:line="240" w:lineRule="auto"/>
        <w:rPr>
          <w:rFonts w:ascii="Tahoma" w:eastAsia="Times New Roman" w:hAnsi="Tahoma" w:cs="Tahoma"/>
          <w:color w:val="000000"/>
          <w:sz w:val="24"/>
          <w:szCs w:val="24"/>
        </w:rPr>
      </w:pPr>
      <w:r w:rsidRPr="00950802">
        <w:rPr>
          <w:rFonts w:ascii="Calibri" w:eastAsia="Times New Roman" w:hAnsi="Calibri" w:cs="Calibri"/>
          <w:b/>
          <w:bCs/>
          <w:i/>
          <w:iCs/>
          <w:color w:val="000000"/>
          <w:sz w:val="24"/>
          <w:szCs w:val="24"/>
        </w:rPr>
        <w:t>B - GOOD -</w:t>
      </w:r>
      <w:r w:rsidRPr="00950802">
        <w:rPr>
          <w:rFonts w:ascii="Calibri" w:eastAsia="Times New Roman" w:hAnsi="Calibri" w:cs="Calibri"/>
          <w:i/>
          <w:iCs/>
          <w:color w:val="000000"/>
          <w:sz w:val="24"/>
          <w:szCs w:val="24"/>
        </w:rPr>
        <w:t xml:space="preserve"> It must be good to excellent work.  It must demonstrate strong originality, comprehension, critical thinking, and attention to detail.  In addition, a B grade reflects a student's ability to clearly articulate in writing his or her learning, and that includes MLA documentation with only minor errors, and </w:t>
      </w:r>
      <w:r w:rsidR="00423F1D">
        <w:rPr>
          <w:rFonts w:ascii="Calibri" w:eastAsia="Times New Roman" w:hAnsi="Calibri" w:cs="Calibri"/>
          <w:i/>
          <w:iCs/>
          <w:color w:val="000000"/>
          <w:sz w:val="24"/>
          <w:szCs w:val="24"/>
        </w:rPr>
        <w:t>predominant</w:t>
      </w:r>
      <w:r w:rsidR="00423F1D" w:rsidRPr="00950802">
        <w:rPr>
          <w:rFonts w:ascii="Calibri" w:eastAsia="Times New Roman" w:hAnsi="Calibri" w:cs="Calibri"/>
          <w:i/>
          <w:iCs/>
          <w:color w:val="000000"/>
          <w:sz w:val="24"/>
          <w:szCs w:val="24"/>
        </w:rPr>
        <w:t xml:space="preserve"> </w:t>
      </w:r>
      <w:bookmarkStart w:id="0" w:name="_GoBack"/>
      <w:bookmarkEnd w:id="0"/>
      <w:r w:rsidRPr="00950802">
        <w:rPr>
          <w:rFonts w:ascii="Calibri" w:eastAsia="Times New Roman" w:hAnsi="Calibri" w:cs="Calibri"/>
          <w:i/>
          <w:iCs/>
          <w:color w:val="000000"/>
          <w:sz w:val="24"/>
          <w:szCs w:val="24"/>
        </w:rPr>
        <w:t>use of scholarly and/or credible secondary sources.</w:t>
      </w:r>
    </w:p>
    <w:p w:rsidR="00950802" w:rsidRPr="00950802" w:rsidRDefault="00950802" w:rsidP="00950802">
      <w:pPr>
        <w:shd w:val="clear" w:color="auto" w:fill="FFFFFF"/>
        <w:spacing w:after="0" w:line="240" w:lineRule="auto"/>
        <w:rPr>
          <w:rFonts w:ascii="Tahoma" w:eastAsia="Times New Roman" w:hAnsi="Tahoma" w:cs="Tahoma"/>
          <w:color w:val="000000"/>
          <w:sz w:val="24"/>
          <w:szCs w:val="24"/>
        </w:rPr>
      </w:pPr>
      <w:r w:rsidRPr="00950802">
        <w:rPr>
          <w:rFonts w:ascii="Calibri" w:eastAsia="Times New Roman" w:hAnsi="Calibri" w:cs="Calibri"/>
          <w:color w:val="000000"/>
          <w:sz w:val="24"/>
          <w:szCs w:val="24"/>
        </w:rPr>
        <w:t> </w:t>
      </w:r>
    </w:p>
    <w:p w:rsidR="00950802" w:rsidRPr="00950802" w:rsidRDefault="00950802" w:rsidP="00950802">
      <w:pPr>
        <w:shd w:val="clear" w:color="auto" w:fill="FFFFFF"/>
        <w:spacing w:after="0" w:line="240" w:lineRule="auto"/>
        <w:rPr>
          <w:rFonts w:ascii="Tahoma" w:eastAsia="Times New Roman" w:hAnsi="Tahoma" w:cs="Tahoma"/>
          <w:color w:val="000000"/>
          <w:sz w:val="24"/>
          <w:szCs w:val="24"/>
        </w:rPr>
      </w:pPr>
      <w:r w:rsidRPr="00950802">
        <w:rPr>
          <w:rFonts w:ascii="Calibri" w:eastAsia="Times New Roman" w:hAnsi="Calibri" w:cs="Calibri"/>
          <w:b/>
          <w:bCs/>
          <w:i/>
          <w:iCs/>
          <w:color w:val="000000"/>
          <w:sz w:val="24"/>
          <w:szCs w:val="24"/>
        </w:rPr>
        <w:t>C - SATISFACTORY -</w:t>
      </w:r>
      <w:r w:rsidRPr="00950802">
        <w:rPr>
          <w:rFonts w:ascii="Calibri" w:eastAsia="Times New Roman" w:hAnsi="Calibri" w:cs="Calibri"/>
          <w:i/>
          <w:iCs/>
          <w:color w:val="000000"/>
          <w:sz w:val="24"/>
          <w:szCs w:val="24"/>
        </w:rPr>
        <w:t xml:space="preserve"> It must meet the expectations of the assignment.  It must demonstrate solid comprehension, critical thinking, and attention to detail.  In addition, a C grade reflects a student's ability to adequately articulate in writing his or her learning, and that includes </w:t>
      </w:r>
      <w:r>
        <w:rPr>
          <w:rFonts w:ascii="Calibri" w:eastAsia="Times New Roman" w:hAnsi="Calibri" w:cs="Calibri"/>
          <w:i/>
          <w:iCs/>
          <w:color w:val="000000"/>
          <w:sz w:val="24"/>
          <w:szCs w:val="24"/>
        </w:rPr>
        <w:t xml:space="preserve">somewhat </w:t>
      </w:r>
      <w:r w:rsidRPr="00950802">
        <w:rPr>
          <w:rFonts w:ascii="Calibri" w:eastAsia="Times New Roman" w:hAnsi="Calibri" w:cs="Calibri"/>
          <w:i/>
          <w:iCs/>
          <w:color w:val="000000"/>
          <w:sz w:val="24"/>
          <w:szCs w:val="24"/>
        </w:rPr>
        <w:t>recognizable MLA documentation and</w:t>
      </w:r>
      <w:r w:rsidR="00423F1D">
        <w:rPr>
          <w:rFonts w:ascii="Calibri" w:eastAsia="Times New Roman" w:hAnsi="Calibri" w:cs="Calibri"/>
          <w:i/>
          <w:iCs/>
          <w:color w:val="000000"/>
          <w:sz w:val="24"/>
          <w:szCs w:val="24"/>
        </w:rPr>
        <w:t xml:space="preserve"> mostly </w:t>
      </w:r>
      <w:r w:rsidRPr="00950802">
        <w:rPr>
          <w:rFonts w:ascii="Calibri" w:eastAsia="Times New Roman" w:hAnsi="Calibri" w:cs="Calibri"/>
          <w:i/>
          <w:iCs/>
          <w:color w:val="000000"/>
          <w:sz w:val="24"/>
          <w:szCs w:val="24"/>
        </w:rPr>
        <w:t xml:space="preserve">use of secondary and/or popular and tertiary sources. </w:t>
      </w:r>
    </w:p>
    <w:p w:rsidR="00950802" w:rsidRPr="00950802" w:rsidRDefault="00950802" w:rsidP="00950802">
      <w:pPr>
        <w:shd w:val="clear" w:color="auto" w:fill="FFFFFF"/>
        <w:spacing w:after="0" w:line="240" w:lineRule="auto"/>
        <w:rPr>
          <w:rFonts w:ascii="Tahoma" w:eastAsia="Times New Roman" w:hAnsi="Tahoma" w:cs="Tahoma"/>
          <w:color w:val="000000"/>
          <w:sz w:val="24"/>
          <w:szCs w:val="24"/>
        </w:rPr>
      </w:pPr>
      <w:r w:rsidRPr="00950802">
        <w:rPr>
          <w:rFonts w:ascii="Calibri" w:eastAsia="Times New Roman" w:hAnsi="Calibri" w:cs="Calibri"/>
          <w:color w:val="000000"/>
          <w:sz w:val="24"/>
          <w:szCs w:val="24"/>
        </w:rPr>
        <w:t> </w:t>
      </w:r>
    </w:p>
    <w:p w:rsidR="00950802" w:rsidRPr="00950802" w:rsidRDefault="00950802" w:rsidP="00950802">
      <w:pPr>
        <w:shd w:val="clear" w:color="auto" w:fill="FFFFFF"/>
        <w:spacing w:after="0" w:line="240" w:lineRule="auto"/>
        <w:rPr>
          <w:rFonts w:ascii="Tahoma" w:eastAsia="Times New Roman" w:hAnsi="Tahoma" w:cs="Tahoma"/>
          <w:color w:val="000000"/>
          <w:sz w:val="24"/>
          <w:szCs w:val="24"/>
        </w:rPr>
      </w:pPr>
      <w:r w:rsidRPr="00950802">
        <w:rPr>
          <w:rFonts w:ascii="Calibri" w:eastAsia="Times New Roman" w:hAnsi="Calibri" w:cs="Calibri"/>
          <w:b/>
          <w:bCs/>
          <w:i/>
          <w:iCs/>
          <w:color w:val="000000"/>
          <w:sz w:val="24"/>
          <w:szCs w:val="24"/>
        </w:rPr>
        <w:t xml:space="preserve">D - MARGINAL – </w:t>
      </w:r>
      <w:r w:rsidRPr="00950802">
        <w:rPr>
          <w:rFonts w:ascii="Calibri" w:eastAsia="Times New Roman" w:hAnsi="Calibri" w:cs="Calibri"/>
          <w:bCs/>
          <w:i/>
          <w:iCs/>
          <w:color w:val="000000"/>
          <w:sz w:val="24"/>
          <w:szCs w:val="24"/>
        </w:rPr>
        <w:t xml:space="preserve">It </w:t>
      </w:r>
      <w:r w:rsidR="00150348">
        <w:rPr>
          <w:rFonts w:ascii="Calibri" w:eastAsia="Times New Roman" w:hAnsi="Calibri" w:cs="Calibri"/>
          <w:i/>
          <w:iCs/>
          <w:color w:val="000000"/>
          <w:sz w:val="24"/>
          <w:szCs w:val="24"/>
        </w:rPr>
        <w:t>must only partly</w:t>
      </w:r>
      <w:r w:rsidRPr="00950802">
        <w:rPr>
          <w:rFonts w:ascii="Calibri" w:eastAsia="Times New Roman" w:hAnsi="Calibri" w:cs="Calibri"/>
          <w:i/>
          <w:iCs/>
          <w:color w:val="000000"/>
          <w:sz w:val="24"/>
          <w:szCs w:val="24"/>
        </w:rPr>
        <w:t xml:space="preserve"> meet the expectations of the assignment.  It must demonstrate at least some comprehension, critical thinking, and attention to detail.  In addition, a D grade may reflect a student's difficulty in articulating his or her learning, and barely grasp the use of MLA documentation and of research sources. </w:t>
      </w:r>
    </w:p>
    <w:p w:rsidR="00950802" w:rsidRPr="00950802" w:rsidRDefault="00950802" w:rsidP="00950802">
      <w:pPr>
        <w:shd w:val="clear" w:color="auto" w:fill="FFFFFF"/>
        <w:spacing w:after="0" w:line="240" w:lineRule="auto"/>
        <w:rPr>
          <w:rFonts w:ascii="Tahoma" w:eastAsia="Times New Roman" w:hAnsi="Tahoma" w:cs="Tahoma"/>
          <w:color w:val="000000"/>
          <w:sz w:val="24"/>
          <w:szCs w:val="24"/>
        </w:rPr>
      </w:pPr>
      <w:r w:rsidRPr="00950802">
        <w:rPr>
          <w:rFonts w:ascii="Calibri" w:eastAsia="Times New Roman" w:hAnsi="Calibri" w:cs="Calibri"/>
          <w:color w:val="000000"/>
          <w:sz w:val="24"/>
          <w:szCs w:val="24"/>
        </w:rPr>
        <w:t> </w:t>
      </w:r>
    </w:p>
    <w:p w:rsidR="00950802" w:rsidRPr="00950802" w:rsidRDefault="00150348" w:rsidP="00950802">
      <w:pPr>
        <w:shd w:val="clear" w:color="auto" w:fill="FFFFFF"/>
        <w:spacing w:after="0" w:line="240" w:lineRule="auto"/>
        <w:rPr>
          <w:rFonts w:ascii="Tahoma" w:eastAsia="Times New Roman" w:hAnsi="Tahoma" w:cs="Tahoma"/>
          <w:color w:val="000000"/>
          <w:sz w:val="24"/>
          <w:szCs w:val="24"/>
        </w:rPr>
      </w:pPr>
      <w:r>
        <w:rPr>
          <w:rFonts w:ascii="Calibri" w:eastAsia="Times New Roman" w:hAnsi="Calibri" w:cs="Calibri"/>
          <w:b/>
          <w:bCs/>
          <w:i/>
          <w:iCs/>
          <w:color w:val="000000"/>
          <w:sz w:val="24"/>
          <w:szCs w:val="24"/>
        </w:rPr>
        <w:t xml:space="preserve">F - </w:t>
      </w:r>
      <w:r w:rsidR="00950802">
        <w:rPr>
          <w:rFonts w:ascii="Calibri" w:eastAsia="Times New Roman" w:hAnsi="Calibri" w:cs="Calibri"/>
          <w:b/>
          <w:bCs/>
          <w:i/>
          <w:iCs/>
          <w:color w:val="000000"/>
          <w:sz w:val="24"/>
          <w:szCs w:val="24"/>
        </w:rPr>
        <w:t>FAILURE-</w:t>
      </w:r>
      <w:r w:rsidR="00950802" w:rsidRPr="00950802">
        <w:rPr>
          <w:rFonts w:ascii="Calibri" w:eastAsia="Times New Roman" w:hAnsi="Calibri" w:cs="Calibri"/>
          <w:b/>
          <w:bCs/>
          <w:i/>
          <w:iCs/>
          <w:color w:val="000000"/>
          <w:sz w:val="24"/>
          <w:szCs w:val="24"/>
        </w:rPr>
        <w:t xml:space="preserve"> </w:t>
      </w:r>
      <w:r w:rsidR="00950802" w:rsidRPr="00950802">
        <w:rPr>
          <w:rFonts w:ascii="Calibri" w:eastAsia="Times New Roman" w:hAnsi="Calibri" w:cs="Calibri"/>
          <w:bCs/>
          <w:i/>
          <w:iCs/>
          <w:color w:val="000000"/>
          <w:sz w:val="24"/>
          <w:szCs w:val="24"/>
        </w:rPr>
        <w:t xml:space="preserve">It </w:t>
      </w:r>
      <w:r w:rsidR="00950802" w:rsidRPr="00950802">
        <w:rPr>
          <w:rFonts w:ascii="Calibri" w:eastAsia="Times New Roman" w:hAnsi="Calibri" w:cs="Calibri"/>
          <w:i/>
          <w:iCs/>
          <w:color w:val="000000"/>
          <w:sz w:val="24"/>
          <w:szCs w:val="24"/>
        </w:rPr>
        <w:t>does not meet the expectations or objectives of the assignment.  It demonstrates consistent problems with comprehension, organization, critical thinking, and supporting details.  In addition, an F grade reflects a student's inability to articulate in writing his or her learning, and to exhibit minimum use of MLA documentation, and research sources.</w:t>
      </w:r>
    </w:p>
    <w:p w:rsidR="00950802" w:rsidRPr="00950802" w:rsidRDefault="00950802" w:rsidP="00950802">
      <w:pPr>
        <w:shd w:val="clear" w:color="auto" w:fill="FFFFFF"/>
        <w:spacing w:after="0" w:line="240" w:lineRule="auto"/>
        <w:rPr>
          <w:rFonts w:ascii="Tahoma" w:eastAsia="Times New Roman" w:hAnsi="Tahoma" w:cs="Tahoma"/>
          <w:color w:val="000000"/>
          <w:sz w:val="24"/>
          <w:szCs w:val="24"/>
        </w:rPr>
      </w:pPr>
      <w:r w:rsidRPr="00950802">
        <w:rPr>
          <w:rFonts w:ascii="Tahoma" w:eastAsia="Times New Roman" w:hAnsi="Tahoma" w:cs="Tahoma"/>
          <w:b/>
          <w:bCs/>
          <w:color w:val="000000"/>
          <w:sz w:val="24"/>
          <w:szCs w:val="24"/>
        </w:rPr>
        <w:t> </w:t>
      </w:r>
    </w:p>
    <w:p w:rsidR="00950802" w:rsidRPr="00950802" w:rsidRDefault="00950802" w:rsidP="00950802">
      <w:pPr>
        <w:shd w:val="clear" w:color="auto" w:fill="FFFFFF"/>
        <w:spacing w:after="0" w:line="240" w:lineRule="auto"/>
        <w:rPr>
          <w:rFonts w:ascii="Tahoma" w:eastAsia="Times New Roman" w:hAnsi="Tahoma" w:cs="Tahoma"/>
          <w:color w:val="000000"/>
          <w:sz w:val="24"/>
          <w:szCs w:val="24"/>
        </w:rPr>
      </w:pPr>
      <w:r w:rsidRPr="00950802">
        <w:rPr>
          <w:rFonts w:ascii="Calibri" w:eastAsia="Times New Roman" w:hAnsi="Calibri" w:cs="Calibri"/>
          <w:i/>
          <w:iCs/>
          <w:color w:val="000000"/>
          <w:sz w:val="24"/>
          <w:szCs w:val="24"/>
        </w:rPr>
        <w:t>The caveat to all the above is that in order to avoid repeating this course, a student must receive at least a C- (70%) or better on the final course essay and the overall course average.</w:t>
      </w:r>
    </w:p>
    <w:p w:rsidR="00E76F51" w:rsidRDefault="00E76F51"/>
    <w:sectPr w:rsidR="00E76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02"/>
    <w:rsid w:val="00150348"/>
    <w:rsid w:val="00423F1D"/>
    <w:rsid w:val="00950802"/>
    <w:rsid w:val="00B15F05"/>
    <w:rsid w:val="00E76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50068">
      <w:bodyDiv w:val="1"/>
      <w:marLeft w:val="0"/>
      <w:marRight w:val="0"/>
      <w:marTop w:val="0"/>
      <w:marBottom w:val="0"/>
      <w:divBdr>
        <w:top w:val="none" w:sz="0" w:space="0" w:color="auto"/>
        <w:left w:val="none" w:sz="0" w:space="0" w:color="auto"/>
        <w:bottom w:val="none" w:sz="0" w:space="0" w:color="auto"/>
        <w:right w:val="none" w:sz="0" w:space="0" w:color="auto"/>
      </w:divBdr>
      <w:divsChild>
        <w:div w:id="126289433">
          <w:marLeft w:val="0"/>
          <w:marRight w:val="0"/>
          <w:marTop w:val="0"/>
          <w:marBottom w:val="0"/>
          <w:divBdr>
            <w:top w:val="none" w:sz="0" w:space="0" w:color="auto"/>
            <w:left w:val="none" w:sz="0" w:space="0" w:color="auto"/>
            <w:bottom w:val="none" w:sz="0" w:space="0" w:color="auto"/>
            <w:right w:val="none" w:sz="0" w:space="0" w:color="auto"/>
          </w:divBdr>
          <w:divsChild>
            <w:div w:id="34669351">
              <w:marLeft w:val="0"/>
              <w:marRight w:val="0"/>
              <w:marTop w:val="0"/>
              <w:marBottom w:val="0"/>
              <w:divBdr>
                <w:top w:val="none" w:sz="0" w:space="0" w:color="auto"/>
                <w:left w:val="none" w:sz="0" w:space="0" w:color="auto"/>
                <w:bottom w:val="none" w:sz="0" w:space="0" w:color="auto"/>
                <w:right w:val="none" w:sz="0" w:space="0" w:color="auto"/>
              </w:divBdr>
              <w:divsChild>
                <w:div w:id="1486703461">
                  <w:marLeft w:val="225"/>
                  <w:marRight w:val="150"/>
                  <w:marTop w:val="15"/>
                  <w:marBottom w:val="0"/>
                  <w:divBdr>
                    <w:top w:val="none" w:sz="0" w:space="0" w:color="auto"/>
                    <w:left w:val="none" w:sz="0" w:space="0" w:color="auto"/>
                    <w:bottom w:val="none" w:sz="0" w:space="0" w:color="auto"/>
                    <w:right w:val="none" w:sz="0" w:space="0" w:color="auto"/>
                  </w:divBdr>
                  <w:divsChild>
                    <w:div w:id="669408235">
                      <w:marLeft w:val="0"/>
                      <w:marRight w:val="0"/>
                      <w:marTop w:val="0"/>
                      <w:marBottom w:val="0"/>
                      <w:divBdr>
                        <w:top w:val="none" w:sz="0" w:space="0" w:color="auto"/>
                        <w:left w:val="none" w:sz="0" w:space="0" w:color="auto"/>
                        <w:bottom w:val="none" w:sz="0" w:space="0" w:color="auto"/>
                        <w:right w:val="none" w:sz="0" w:space="0" w:color="auto"/>
                      </w:divBdr>
                      <w:divsChild>
                        <w:div w:id="605237956">
                          <w:marLeft w:val="0"/>
                          <w:marRight w:val="0"/>
                          <w:marTop w:val="0"/>
                          <w:marBottom w:val="0"/>
                          <w:divBdr>
                            <w:top w:val="none" w:sz="0" w:space="0" w:color="auto"/>
                            <w:left w:val="none" w:sz="0" w:space="0" w:color="auto"/>
                            <w:bottom w:val="none" w:sz="0" w:space="0" w:color="auto"/>
                            <w:right w:val="none" w:sz="0" w:space="0" w:color="auto"/>
                          </w:divBdr>
                          <w:divsChild>
                            <w:div w:id="185220148">
                              <w:marLeft w:val="0"/>
                              <w:marRight w:val="0"/>
                              <w:marTop w:val="0"/>
                              <w:marBottom w:val="0"/>
                              <w:divBdr>
                                <w:top w:val="none" w:sz="0" w:space="0" w:color="auto"/>
                                <w:left w:val="none" w:sz="0" w:space="0" w:color="auto"/>
                                <w:bottom w:val="none" w:sz="0" w:space="0" w:color="auto"/>
                                <w:right w:val="none" w:sz="0" w:space="0" w:color="auto"/>
                              </w:divBdr>
                              <w:divsChild>
                                <w:div w:id="1078670777">
                                  <w:marLeft w:val="0"/>
                                  <w:marRight w:val="0"/>
                                  <w:marTop w:val="0"/>
                                  <w:marBottom w:val="0"/>
                                  <w:divBdr>
                                    <w:top w:val="none" w:sz="0" w:space="0" w:color="auto"/>
                                    <w:left w:val="none" w:sz="0" w:space="0" w:color="auto"/>
                                    <w:bottom w:val="none" w:sz="0" w:space="0" w:color="auto"/>
                                    <w:right w:val="none" w:sz="0" w:space="0" w:color="auto"/>
                                  </w:divBdr>
                                  <w:divsChild>
                                    <w:div w:id="638150261">
                                      <w:marLeft w:val="0"/>
                                      <w:marRight w:val="0"/>
                                      <w:marTop w:val="0"/>
                                      <w:marBottom w:val="0"/>
                                      <w:divBdr>
                                        <w:top w:val="none" w:sz="0" w:space="0" w:color="auto"/>
                                        <w:left w:val="none" w:sz="0" w:space="0" w:color="auto"/>
                                        <w:bottom w:val="none" w:sz="0" w:space="0" w:color="auto"/>
                                        <w:right w:val="none" w:sz="0" w:space="0" w:color="auto"/>
                                      </w:divBdr>
                                      <w:divsChild>
                                        <w:div w:id="217085571">
                                          <w:marLeft w:val="0"/>
                                          <w:marRight w:val="0"/>
                                          <w:marTop w:val="0"/>
                                          <w:marBottom w:val="0"/>
                                          <w:divBdr>
                                            <w:top w:val="none" w:sz="0" w:space="0" w:color="auto"/>
                                            <w:left w:val="none" w:sz="0" w:space="0" w:color="auto"/>
                                            <w:bottom w:val="none" w:sz="0" w:space="0" w:color="auto"/>
                                            <w:right w:val="none" w:sz="0" w:space="0" w:color="auto"/>
                                          </w:divBdr>
                                          <w:divsChild>
                                            <w:div w:id="719785521">
                                              <w:marLeft w:val="0"/>
                                              <w:marRight w:val="0"/>
                                              <w:marTop w:val="0"/>
                                              <w:marBottom w:val="0"/>
                                              <w:divBdr>
                                                <w:top w:val="none" w:sz="0" w:space="0" w:color="auto"/>
                                                <w:left w:val="none" w:sz="0" w:space="0" w:color="auto"/>
                                                <w:bottom w:val="none" w:sz="0" w:space="0" w:color="auto"/>
                                                <w:right w:val="none" w:sz="0" w:space="0" w:color="auto"/>
                                              </w:divBdr>
                                            </w:div>
                                            <w:div w:id="200554530">
                                              <w:marLeft w:val="0"/>
                                              <w:marRight w:val="0"/>
                                              <w:marTop w:val="0"/>
                                              <w:marBottom w:val="0"/>
                                              <w:divBdr>
                                                <w:top w:val="none" w:sz="0" w:space="0" w:color="auto"/>
                                                <w:left w:val="none" w:sz="0" w:space="0" w:color="auto"/>
                                                <w:bottom w:val="none" w:sz="0" w:space="0" w:color="auto"/>
                                                <w:right w:val="none" w:sz="0" w:space="0" w:color="auto"/>
                                              </w:divBdr>
                                            </w:div>
                                            <w:div w:id="2141068067">
                                              <w:marLeft w:val="0"/>
                                              <w:marRight w:val="0"/>
                                              <w:marTop w:val="0"/>
                                              <w:marBottom w:val="0"/>
                                              <w:divBdr>
                                                <w:top w:val="none" w:sz="0" w:space="0" w:color="auto"/>
                                                <w:left w:val="none" w:sz="0" w:space="0" w:color="auto"/>
                                                <w:bottom w:val="none" w:sz="0" w:space="0" w:color="auto"/>
                                                <w:right w:val="none" w:sz="0" w:space="0" w:color="auto"/>
                                              </w:divBdr>
                                            </w:div>
                                            <w:div w:id="471748307">
                                              <w:marLeft w:val="0"/>
                                              <w:marRight w:val="0"/>
                                              <w:marTop w:val="0"/>
                                              <w:marBottom w:val="0"/>
                                              <w:divBdr>
                                                <w:top w:val="none" w:sz="0" w:space="0" w:color="auto"/>
                                                <w:left w:val="none" w:sz="0" w:space="0" w:color="auto"/>
                                                <w:bottom w:val="none" w:sz="0" w:space="0" w:color="auto"/>
                                                <w:right w:val="none" w:sz="0" w:space="0" w:color="auto"/>
                                              </w:divBdr>
                                            </w:div>
                                            <w:div w:id="576474942">
                                              <w:marLeft w:val="0"/>
                                              <w:marRight w:val="0"/>
                                              <w:marTop w:val="0"/>
                                              <w:marBottom w:val="0"/>
                                              <w:divBdr>
                                                <w:top w:val="none" w:sz="0" w:space="0" w:color="auto"/>
                                                <w:left w:val="none" w:sz="0" w:space="0" w:color="auto"/>
                                                <w:bottom w:val="none" w:sz="0" w:space="0" w:color="auto"/>
                                                <w:right w:val="none" w:sz="0" w:space="0" w:color="auto"/>
                                              </w:divBdr>
                                            </w:div>
                                            <w:div w:id="254478298">
                                              <w:marLeft w:val="0"/>
                                              <w:marRight w:val="0"/>
                                              <w:marTop w:val="0"/>
                                              <w:marBottom w:val="0"/>
                                              <w:divBdr>
                                                <w:top w:val="none" w:sz="0" w:space="0" w:color="auto"/>
                                                <w:left w:val="none" w:sz="0" w:space="0" w:color="auto"/>
                                                <w:bottom w:val="none" w:sz="0" w:space="0" w:color="auto"/>
                                                <w:right w:val="none" w:sz="0" w:space="0" w:color="auto"/>
                                              </w:divBdr>
                                            </w:div>
                                            <w:div w:id="1003703760">
                                              <w:marLeft w:val="0"/>
                                              <w:marRight w:val="0"/>
                                              <w:marTop w:val="0"/>
                                              <w:marBottom w:val="0"/>
                                              <w:divBdr>
                                                <w:top w:val="none" w:sz="0" w:space="0" w:color="auto"/>
                                                <w:left w:val="none" w:sz="0" w:space="0" w:color="auto"/>
                                                <w:bottom w:val="none" w:sz="0" w:space="0" w:color="auto"/>
                                                <w:right w:val="none" w:sz="0" w:space="0" w:color="auto"/>
                                              </w:divBdr>
                                            </w:div>
                                            <w:div w:id="1100447000">
                                              <w:marLeft w:val="0"/>
                                              <w:marRight w:val="0"/>
                                              <w:marTop w:val="0"/>
                                              <w:marBottom w:val="0"/>
                                              <w:divBdr>
                                                <w:top w:val="none" w:sz="0" w:space="0" w:color="auto"/>
                                                <w:left w:val="none" w:sz="0" w:space="0" w:color="auto"/>
                                                <w:bottom w:val="none" w:sz="0" w:space="0" w:color="auto"/>
                                                <w:right w:val="none" w:sz="0" w:space="0" w:color="auto"/>
                                              </w:divBdr>
                                            </w:div>
                                            <w:div w:id="567037015">
                                              <w:marLeft w:val="0"/>
                                              <w:marRight w:val="0"/>
                                              <w:marTop w:val="0"/>
                                              <w:marBottom w:val="0"/>
                                              <w:divBdr>
                                                <w:top w:val="none" w:sz="0" w:space="0" w:color="auto"/>
                                                <w:left w:val="none" w:sz="0" w:space="0" w:color="auto"/>
                                                <w:bottom w:val="none" w:sz="0" w:space="0" w:color="auto"/>
                                                <w:right w:val="none" w:sz="0" w:space="0" w:color="auto"/>
                                              </w:divBdr>
                                            </w:div>
                                            <w:div w:id="1065029999">
                                              <w:marLeft w:val="0"/>
                                              <w:marRight w:val="0"/>
                                              <w:marTop w:val="0"/>
                                              <w:marBottom w:val="0"/>
                                              <w:divBdr>
                                                <w:top w:val="none" w:sz="0" w:space="0" w:color="auto"/>
                                                <w:left w:val="none" w:sz="0" w:space="0" w:color="auto"/>
                                                <w:bottom w:val="none" w:sz="0" w:space="0" w:color="auto"/>
                                                <w:right w:val="none" w:sz="0" w:space="0" w:color="auto"/>
                                              </w:divBdr>
                                            </w:div>
                                            <w:div w:id="1695382824">
                                              <w:marLeft w:val="0"/>
                                              <w:marRight w:val="0"/>
                                              <w:marTop w:val="0"/>
                                              <w:marBottom w:val="0"/>
                                              <w:divBdr>
                                                <w:top w:val="none" w:sz="0" w:space="0" w:color="auto"/>
                                                <w:left w:val="none" w:sz="0" w:space="0" w:color="auto"/>
                                                <w:bottom w:val="none" w:sz="0" w:space="0" w:color="auto"/>
                                                <w:right w:val="none" w:sz="0" w:space="0" w:color="auto"/>
                                              </w:divBdr>
                                            </w:div>
                                            <w:div w:id="341131055">
                                              <w:marLeft w:val="0"/>
                                              <w:marRight w:val="0"/>
                                              <w:marTop w:val="0"/>
                                              <w:marBottom w:val="0"/>
                                              <w:divBdr>
                                                <w:top w:val="none" w:sz="0" w:space="0" w:color="auto"/>
                                                <w:left w:val="none" w:sz="0" w:space="0" w:color="auto"/>
                                                <w:bottom w:val="none" w:sz="0" w:space="0" w:color="auto"/>
                                                <w:right w:val="none" w:sz="0" w:space="0" w:color="auto"/>
                                              </w:divBdr>
                                            </w:div>
                                            <w:div w:id="1396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334</Words>
  <Characters>1907</Characters>
  <Application>Microsoft Office Word</Application>
  <DocSecurity>0</DocSecurity>
  <Lines>15</Lines>
  <Paragraphs>4</Paragraphs>
  <ScaleCrop>false</ScaleCrop>
  <Company>Toshiba</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huskies</dc:creator>
  <cp:lastModifiedBy>huskies</cp:lastModifiedBy>
  <cp:revision>4</cp:revision>
  <dcterms:created xsi:type="dcterms:W3CDTF">2012-01-06T19:54:00Z</dcterms:created>
  <dcterms:modified xsi:type="dcterms:W3CDTF">2012-01-06T20:06:00Z</dcterms:modified>
</cp:coreProperties>
</file>